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BF" w:rsidRDefault="00003677" w:rsidP="004660BF">
      <w:pPr>
        <w:pStyle w:val="a4"/>
        <w:jc w:val="center"/>
        <w:rPr>
          <w:noProof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6.35pt;margin-top:-26.55pt;width:30pt;height:16.2pt;z-index:251657216;mso-height-percent:200;mso-height-percent:200;mso-width-relative:margin;mso-height-relative:margin" strokecolor="white [3212]">
            <v:textbox style="mso-fit-shape-to-text:t">
              <w:txbxContent>
                <w:p w:rsidR="005875B4" w:rsidRDefault="005875B4" w:rsidP="004660BF"/>
              </w:txbxContent>
            </v:textbox>
          </v:shape>
        </w:pict>
      </w:r>
    </w:p>
    <w:p w:rsidR="004660BF" w:rsidRDefault="004660BF" w:rsidP="004660BF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9125" cy="895350"/>
            <wp:effectExtent l="19050" t="0" r="952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0BF" w:rsidRDefault="004660BF" w:rsidP="004660BF">
      <w:pPr>
        <w:pStyle w:val="3"/>
        <w:framePr w:w="9897" w:wrap="around" w:x="1435" w:y="266"/>
      </w:pPr>
    </w:p>
    <w:p w:rsidR="004660BF" w:rsidRDefault="004660BF" w:rsidP="004660BF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4660BF" w:rsidRDefault="004660BF" w:rsidP="004660B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660BF" w:rsidRDefault="004660BF" w:rsidP="004660BF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C653F8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4660BF" w:rsidRDefault="004660BF" w:rsidP="004660B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660BF" w:rsidRDefault="004660BF" w:rsidP="004660B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660BF" w:rsidRDefault="00003677" w:rsidP="00EF5879">
      <w:pPr>
        <w:framePr w:w="571" w:h="541" w:hSpace="180" w:wrap="around" w:vAnchor="text" w:hAnchor="page" w:x="6076" w:y="-1218"/>
        <w:rPr>
          <w:sz w:val="22"/>
          <w:szCs w:val="22"/>
        </w:rPr>
      </w:pPr>
      <w:r w:rsidRPr="00003677">
        <w:pict>
          <v:shape id="_x0000_s1027" type="#_x0000_t202" style="position:absolute;margin-left:.75pt;margin-top:-33.7pt;width:47.35pt;height:16.2pt;z-index:251658240;mso-height-percent:200;mso-height-percent:200;mso-width-relative:margin;mso-height-relative:margin" strokecolor="white [3212]">
            <v:textbox style="mso-fit-shape-to-text:t">
              <w:txbxContent>
                <w:p w:rsidR="005875B4" w:rsidRDefault="005875B4" w:rsidP="004660BF"/>
              </w:txbxContent>
            </v:textbox>
          </v:shape>
        </w:pict>
      </w:r>
      <w:r w:rsidR="004660BF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</w:t>
      </w:r>
    </w:p>
    <w:p w:rsidR="004660BF" w:rsidRPr="009570FF" w:rsidRDefault="009570FF" w:rsidP="009570FF">
      <w:pPr>
        <w:jc w:val="right"/>
        <w:rPr>
          <w:rFonts w:ascii="Times New Roman" w:hAnsi="Times New Roman"/>
        </w:rPr>
      </w:pPr>
      <w:r w:rsidRPr="009570FF">
        <w:rPr>
          <w:rFonts w:ascii="Times New Roman" w:hAnsi="Times New Roman"/>
        </w:rPr>
        <w:t>ПРОЕКТ</w:t>
      </w:r>
    </w:p>
    <w:p w:rsidR="004660BF" w:rsidRDefault="004660BF" w:rsidP="004660BF"/>
    <w:p w:rsidR="00C74EF8" w:rsidRDefault="009570FF" w:rsidP="00703199">
      <w:pPr>
        <w:framePr w:w="9841" w:h="441" w:hSpace="180" w:wrap="around" w:vAnchor="text" w:hAnchor="page" w:x="1471" w:y="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 ___ 2016</w:t>
      </w:r>
      <w:r w:rsidR="00C653F8">
        <w:rPr>
          <w:rFonts w:ascii="Times New Roman" w:hAnsi="Times New Roman"/>
          <w:sz w:val="22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             </w:t>
      </w:r>
      <w:r w:rsidR="00C653F8">
        <w:rPr>
          <w:rFonts w:ascii="Times New Roman" w:hAnsi="Times New Roman"/>
          <w:sz w:val="22"/>
        </w:rPr>
        <w:t xml:space="preserve">                        </w:t>
      </w:r>
      <w:r w:rsidR="00250CC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="00250CC7">
        <w:rPr>
          <w:rFonts w:ascii="Times New Roman" w:hAnsi="Times New Roman"/>
          <w:sz w:val="22"/>
        </w:rPr>
        <w:t xml:space="preserve">   </w:t>
      </w:r>
      <w:r w:rsidR="00C653F8"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8" o:title=""/>
          </v:shape>
          <o:OLEObject Type="Embed" ProgID="MSWordArt.2" ShapeID="_x0000_i1025" DrawAspect="Content" ObjectID="_1520240636" r:id="rId9">
            <o:FieldCodes>\s</o:FieldCodes>
          </o:OLEObject>
        </w:object>
      </w:r>
      <w:r w:rsidR="00C653F8">
        <w:rPr>
          <w:rFonts w:ascii="Times New Roman" w:hAnsi="Times New Roman"/>
          <w:sz w:val="22"/>
        </w:rPr>
        <w:t xml:space="preserve">  </w:t>
      </w:r>
      <w:r w:rsidRPr="009A3A68">
        <w:rPr>
          <w:rFonts w:ascii="Times New Roman" w:hAnsi="Times New Roman"/>
          <w:sz w:val="22"/>
        </w:rPr>
        <w:t>______</w:t>
      </w:r>
    </w:p>
    <w:p w:rsidR="00C653F8" w:rsidRDefault="00C653F8" w:rsidP="00703199">
      <w:pPr>
        <w:framePr w:w="9841" w:h="441" w:hSpace="180" w:wrap="around" w:vAnchor="text" w:hAnchor="page" w:x="1471" w:y="7"/>
        <w:jc w:val="center"/>
        <w:rPr>
          <w:rFonts w:ascii="Times New Roman" w:hAnsi="Times New Roman"/>
          <w:b/>
          <w:sz w:val="22"/>
          <w:szCs w:val="22"/>
        </w:rPr>
      </w:pPr>
    </w:p>
    <w:p w:rsidR="00C74EF8" w:rsidRDefault="00C74EF8" w:rsidP="00703199">
      <w:pPr>
        <w:framePr w:w="9841" w:h="441" w:hSpace="180" w:wrap="around" w:vAnchor="text" w:hAnchor="page" w:x="1471" w:y="7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C653F8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C74EF8" w:rsidRDefault="00C74EF8" w:rsidP="00C74EF8"/>
    <w:p w:rsidR="004660BF" w:rsidRDefault="004660BF" w:rsidP="004660BF"/>
    <w:p w:rsidR="004660BF" w:rsidRDefault="004660BF" w:rsidP="004660BF"/>
    <w:p w:rsidR="004660BF" w:rsidRDefault="004660BF" w:rsidP="004660BF">
      <w:pPr>
        <w:widowControl w:val="0"/>
        <w:jc w:val="both"/>
      </w:pPr>
    </w:p>
    <w:p w:rsidR="004660BF" w:rsidRDefault="004660BF" w:rsidP="004660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C65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от 31.05.2012 № 92</w:t>
      </w:r>
      <w:r w:rsidR="0077008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77008F">
        <w:rPr>
          <w:rFonts w:ascii="Times New Roman" w:hAnsi="Times New Roman"/>
          <w:sz w:val="28"/>
          <w:szCs w:val="28"/>
        </w:rPr>
        <w:t>Денежная выплата работникам муниципальных организаций на возмещение расходов по зубопротезированию</w:t>
      </w:r>
      <w:r>
        <w:rPr>
          <w:rFonts w:ascii="Times New Roman" w:hAnsi="Times New Roman"/>
          <w:sz w:val="28"/>
          <w:szCs w:val="28"/>
        </w:rPr>
        <w:t>»</w:t>
      </w:r>
    </w:p>
    <w:p w:rsidR="004660BF" w:rsidRDefault="004660BF" w:rsidP="004660BF">
      <w:pPr>
        <w:jc w:val="both"/>
        <w:rPr>
          <w:rFonts w:ascii="Times New Roman" w:hAnsi="Times New Roman"/>
          <w:sz w:val="28"/>
          <w:szCs w:val="28"/>
        </w:rPr>
      </w:pPr>
    </w:p>
    <w:p w:rsidR="009570FF" w:rsidRDefault="009570FF" w:rsidP="009570F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406CAF"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от 24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.11.1995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 181-ФЗ                          «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О социальной защите инвалидов в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4660BF" w:rsidRDefault="004660BF" w:rsidP="004660B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0BF" w:rsidRDefault="004660BF" w:rsidP="004660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660BF" w:rsidRDefault="004660BF" w:rsidP="004660BF">
      <w:pPr>
        <w:jc w:val="both"/>
        <w:rPr>
          <w:rFonts w:ascii="Times New Roman" w:hAnsi="Times New Roman"/>
          <w:sz w:val="28"/>
          <w:szCs w:val="28"/>
        </w:rPr>
      </w:pPr>
    </w:p>
    <w:p w:rsidR="004660BF" w:rsidRDefault="004660BF" w:rsidP="004660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3C24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C65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от 31.05.2012 № 92</w:t>
      </w:r>
      <w:r w:rsidR="00925AA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925AAA">
        <w:rPr>
          <w:rFonts w:ascii="Times New Roman" w:hAnsi="Times New Roman"/>
          <w:sz w:val="28"/>
          <w:szCs w:val="28"/>
        </w:rPr>
        <w:t>Денежная выплата работникам муниципальных организаций на возмещение расходов по зубопротезированию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681834" w:rsidRDefault="00681834" w:rsidP="0068183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В преамбуле постановления, в подпункте 2.5 пункта 2 Приложения № 1 к постановлению слова «</w:t>
      </w:r>
      <w:r w:rsidRPr="004833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системы социальной поддержки </w:t>
      </w:r>
      <w:proofErr w:type="gramStart"/>
      <w:r w:rsidRPr="0048333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населения</w:t>
      </w:r>
      <w:proofErr w:type="gramEnd"/>
      <w:r w:rsidRPr="004833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4833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системы социальной поддержки </w:t>
      </w:r>
      <w:r>
        <w:rPr>
          <w:rFonts w:ascii="Times New Roman" w:hAnsi="Times New Roman"/>
          <w:sz w:val="28"/>
          <w:szCs w:val="28"/>
        </w:rPr>
        <w:t>граждан»;</w:t>
      </w:r>
    </w:p>
    <w:p w:rsidR="00681834" w:rsidRDefault="00681834" w:rsidP="004660BF">
      <w:pPr>
        <w:jc w:val="both"/>
        <w:rPr>
          <w:rFonts w:ascii="Times New Roman" w:hAnsi="Times New Roman"/>
          <w:sz w:val="28"/>
          <w:szCs w:val="28"/>
        </w:rPr>
      </w:pPr>
    </w:p>
    <w:p w:rsidR="009570FF" w:rsidRDefault="009570FF" w:rsidP="009570F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6818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Подпункт 2.14 пункта 2 Приложения № 1 к постановлению изложить в следующей редакции: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9570FF" w:rsidRPr="003742F2" w:rsidTr="00AB5C52">
        <w:tc>
          <w:tcPr>
            <w:tcW w:w="2608" w:type="dxa"/>
          </w:tcPr>
          <w:p w:rsidR="009570FF" w:rsidRPr="0084389C" w:rsidRDefault="009570FF" w:rsidP="00AB5C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2.14. Требования к помещениям, в которых предоставляются муниципальные услуги,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</w:t>
            </w:r>
            <w:proofErr w:type="spell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порядке предоставления таких услуг</w:t>
            </w:r>
          </w:p>
        </w:tc>
        <w:tc>
          <w:tcPr>
            <w:tcW w:w="7378" w:type="dxa"/>
          </w:tcPr>
          <w:p w:rsidR="009570FF" w:rsidRPr="0084389C" w:rsidRDefault="009570FF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9570FF" w:rsidRPr="0084389C" w:rsidRDefault="009570FF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Помещение должно быть оборудовано:</w:t>
            </w:r>
          </w:p>
          <w:p w:rsidR="009570FF" w:rsidRPr="0084389C" w:rsidRDefault="009570FF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противопожарной системой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редствами по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жаротушения;</w:t>
            </w:r>
          </w:p>
          <w:p w:rsidR="009570FF" w:rsidRPr="0084389C" w:rsidRDefault="009570FF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средствами оповещения о возникновении чрезвычайной ситуации;</w:t>
            </w:r>
          </w:p>
          <w:p w:rsidR="009570FF" w:rsidRPr="0084389C" w:rsidRDefault="009570FF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системой охраны.</w:t>
            </w:r>
          </w:p>
          <w:p w:rsidR="009570FF" w:rsidRPr="0084389C" w:rsidRDefault="009570FF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УСЗН </w:t>
            </w:r>
            <w:proofErr w:type="gram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г. Железногорск должно быть оборудовано информационной вывеской о наименовании органа.</w:t>
            </w:r>
          </w:p>
          <w:p w:rsidR="009570FF" w:rsidRPr="0084389C" w:rsidRDefault="009570FF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9570FF" w:rsidRPr="0084389C" w:rsidRDefault="009570FF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Фасад здания должен быть оборудован осветительными приборами.</w:t>
            </w:r>
          </w:p>
          <w:p w:rsidR="009570FF" w:rsidRPr="0084389C" w:rsidRDefault="009570FF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9570FF" w:rsidRPr="0084389C" w:rsidRDefault="009570FF" w:rsidP="00AB5C5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Помещения для предоставления муниципальной услуги                             </w:t>
            </w:r>
          </w:p>
          <w:p w:rsidR="009570FF" w:rsidRPr="0084389C" w:rsidRDefault="009570FF" w:rsidP="00AB5C52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      </w:r>
            <w:r w:rsidRPr="0084389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9570FF" w:rsidRPr="0084389C" w:rsidRDefault="009570FF" w:rsidP="00AB5C5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9570FF" w:rsidRPr="0084389C" w:rsidRDefault="009570FF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9570FF" w:rsidRPr="0084389C" w:rsidRDefault="009570FF" w:rsidP="00AB5C5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9570FF" w:rsidRPr="0084389C" w:rsidRDefault="009570FF" w:rsidP="00AB5C52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      </w:r>
            <w:r w:rsidRPr="0084389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9570FF" w:rsidRPr="0084389C" w:rsidRDefault="009570FF" w:rsidP="00AB5C5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9570FF" w:rsidRPr="0084389C" w:rsidRDefault="009570FF" w:rsidP="00AB5C5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                           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9570FF" w:rsidRPr="0084389C" w:rsidRDefault="009570FF" w:rsidP="00AB5C5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                                                                                   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9570FF" w:rsidRPr="0084389C" w:rsidRDefault="009570FF" w:rsidP="00AB5C5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Pr="0084389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9570FF" w:rsidRPr="0084389C" w:rsidRDefault="009570FF" w:rsidP="00AB5C5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hAnsi="Times New Roman"/>
                <w:sz w:val="28"/>
                <w:szCs w:val="28"/>
              </w:rPr>
              <w:t xml:space="preserve">На территории, прилегающей к зданию УСЗН </w:t>
            </w:r>
            <w:proofErr w:type="gramStart"/>
            <w:r w:rsidRPr="0084389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оборудуются места для парковки автотранспортных средств, где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9570FF" w:rsidRPr="0084389C" w:rsidRDefault="009570FF" w:rsidP="00AB5C5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</w:t>
            </w:r>
            <w:proofErr w:type="gram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  обеспечивается:</w:t>
            </w:r>
          </w:p>
          <w:p w:rsidR="009570FF" w:rsidRPr="0084389C" w:rsidRDefault="009570FF" w:rsidP="00AB5C52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9570FF" w:rsidRPr="0084389C" w:rsidRDefault="009570FF" w:rsidP="00AB5C52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сопровождение инвалидов, имеющих стойкие нарушения функции зрения и самостоятельного передвижения по территории УСЗН </w:t>
            </w:r>
            <w:proofErr w:type="gramStart"/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инистрации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9570FF" w:rsidRPr="0084389C" w:rsidRDefault="009570FF" w:rsidP="00AB5C52">
            <w:pPr>
              <w:ind w:firstLine="56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</w:t>
            </w:r>
            <w:r w:rsidRPr="008438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      </w:r>
            <w:r w:rsidR="00AC3C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ере социальной защиты населения.</w:t>
            </w:r>
          </w:p>
          <w:p w:rsidR="009570FF" w:rsidRPr="0084389C" w:rsidRDefault="009570FF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9570FF" w:rsidRPr="0084389C" w:rsidRDefault="009570FF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 и текстовая информация о порядке предоставления муниципальной услуги размещается на информационных стендах, расположенных в местах предоставления муниципальной услуги (в помещении УСЗН </w:t>
            </w:r>
            <w:proofErr w:type="gramStart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84389C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Железногорск).</w:t>
            </w:r>
          </w:p>
          <w:p w:rsidR="009570FF" w:rsidRPr="0084389C" w:rsidRDefault="009570FF" w:rsidP="00AC3C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89C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</w:tc>
      </w:tr>
    </w:tbl>
    <w:p w:rsidR="009570FF" w:rsidRPr="002C641E" w:rsidRDefault="009570FF" w:rsidP="009570FF">
      <w:pPr>
        <w:ind w:firstLine="709"/>
        <w:jc w:val="both"/>
        <w:rPr>
          <w:rFonts w:ascii="Arial" w:eastAsia="Arial Unicode MS" w:hAnsi="Arial" w:cs="Arial"/>
          <w:sz w:val="14"/>
          <w:szCs w:val="14"/>
        </w:rPr>
      </w:pPr>
    </w:p>
    <w:p w:rsidR="009570FF" w:rsidRDefault="009570FF" w:rsidP="009570FF">
      <w:pPr>
        <w:ind w:firstLine="709"/>
        <w:jc w:val="both"/>
        <w:rPr>
          <w:rStyle w:val="FontStyle1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8183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Подпункт 2.15 пункта 2 Приложения № 1 к постановлению изложить в следующей редакции:</w:t>
      </w:r>
      <w:r w:rsidRPr="00403A8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9570FF" w:rsidRPr="00062CB6" w:rsidTr="00AB5C52">
        <w:tc>
          <w:tcPr>
            <w:tcW w:w="2608" w:type="dxa"/>
          </w:tcPr>
          <w:p w:rsidR="009570FF" w:rsidRPr="00F71CB8" w:rsidRDefault="009570FF" w:rsidP="00AB5C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2.15. Показатели доступности и качества муниципальных услуг</w:t>
            </w:r>
          </w:p>
        </w:tc>
        <w:tc>
          <w:tcPr>
            <w:tcW w:w="7378" w:type="dxa"/>
          </w:tcPr>
          <w:p w:rsidR="009570FF" w:rsidRPr="00F71CB8" w:rsidRDefault="009570FF" w:rsidP="00AB5C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муниципальной услуги:</w:t>
            </w:r>
          </w:p>
          <w:p w:rsidR="009570FF" w:rsidRPr="00F71CB8" w:rsidRDefault="009570FF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предоставление муниципальной услуги всем заявителям, обратившимся за ее получением в УСЗН </w:t>
            </w:r>
            <w:proofErr w:type="gramStart"/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9570FF" w:rsidRPr="00F71CB8" w:rsidRDefault="009570FF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открытость и полнота информации для заявителей о порядке и сроках предоставления муниципальной услуги;</w:t>
            </w:r>
          </w:p>
          <w:p w:rsidR="009570FF" w:rsidRPr="00F71CB8" w:rsidRDefault="009570FF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наличие возможности получения информации о порядке и условиях предоставления муниципальной услуги:</w:t>
            </w:r>
          </w:p>
          <w:p w:rsidR="009570FF" w:rsidRPr="00F71CB8" w:rsidRDefault="009570FF" w:rsidP="00AB5C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71CB8">
              <w:rPr>
                <w:rFonts w:ascii="Times New Roman" w:hAnsi="Times New Roman"/>
                <w:sz w:val="28"/>
                <w:szCs w:val="28"/>
              </w:rPr>
              <w:t xml:space="preserve">       а) через информационный терминал (киоск) либо на информационных стендах;</w:t>
            </w:r>
          </w:p>
          <w:p w:rsidR="009570FF" w:rsidRPr="00F71CB8" w:rsidRDefault="009570FF" w:rsidP="00AB5C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CB8">
              <w:rPr>
                <w:rFonts w:ascii="Times New Roman" w:hAnsi="Times New Roman"/>
                <w:sz w:val="28"/>
                <w:szCs w:val="28"/>
              </w:rPr>
              <w:t xml:space="preserve">      б) на официальных сайтах министерства социальной политики Красноярского края, муниципального </w:t>
            </w:r>
            <w:r w:rsidRPr="00F71CB8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«Закрытое административно-территориальное образование Железногорск Красноярского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края», УСЗН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="00AC3CEC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  <w:r w:rsidRPr="00F71CB8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«Интернет»;</w:t>
            </w:r>
          </w:p>
          <w:p w:rsidR="009570FF" w:rsidRPr="00F71CB8" w:rsidRDefault="009570FF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в) в федеральной информационной системе «Единый портал государственных и муниципальных услуг (функций)» и на краевом портале государственных и муниципальных услуг</w:t>
            </w:r>
            <w:r w:rsidR="00C76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70FF" w:rsidRPr="00F71CB8" w:rsidRDefault="009570FF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муниципальной услуги:</w:t>
            </w:r>
          </w:p>
          <w:p w:rsidR="009570FF" w:rsidRPr="00F71CB8" w:rsidRDefault="009570FF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соблюдение стандарта предоставления муниципальной услуги; </w:t>
            </w:r>
          </w:p>
          <w:p w:rsidR="009570FF" w:rsidRPr="00F71CB8" w:rsidRDefault="009570FF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C3CEC"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мест приема</w:t>
            </w: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, ожидания и написания заявления; </w:t>
            </w:r>
          </w:p>
          <w:p w:rsidR="009570FF" w:rsidRPr="00F71CB8" w:rsidRDefault="009570FF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не более 3 (трех) взаимодействий заявителя с должностными лицами при предоставлении муниципальной услуги;</w:t>
            </w:r>
          </w:p>
          <w:p w:rsidR="009570FF" w:rsidRPr="00F71CB8" w:rsidRDefault="009570FF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продолжительность каждого взаимодействия заявителя с должностными лицами при предоставлении муниципальной услуги не должна превышать 20 минут (без учета ожидания в очереди);</w:t>
            </w:r>
          </w:p>
          <w:p w:rsidR="009570FF" w:rsidRPr="00F71CB8" w:rsidRDefault="009570FF" w:rsidP="00C76E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 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9570FF" w:rsidRPr="00F71CB8" w:rsidRDefault="009570FF" w:rsidP="00AB5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8">
              <w:rPr>
                <w:rFonts w:ascii="Times New Roman" w:hAnsi="Times New Roman" w:cs="Times New Roman"/>
                <w:sz w:val="28"/>
                <w:szCs w:val="28"/>
              </w:rPr>
              <w:t xml:space="preserve">      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</w:tbl>
    <w:p w:rsidR="00AC3CEC" w:rsidRPr="000E3A63" w:rsidRDefault="00AC3CEC" w:rsidP="00AC3CEC">
      <w:pPr>
        <w:ind w:firstLine="709"/>
        <w:jc w:val="both"/>
        <w:rPr>
          <w:rFonts w:ascii="Arial" w:hAnsi="Arial" w:cs="Arial"/>
          <w:sz w:val="14"/>
          <w:szCs w:val="14"/>
        </w:rPr>
      </w:pPr>
    </w:p>
    <w:p w:rsidR="00AC3CEC" w:rsidRDefault="00AC3CEC" w:rsidP="00AC3CEC">
      <w:pPr>
        <w:ind w:firstLine="709"/>
        <w:jc w:val="both"/>
        <w:rPr>
          <w:rStyle w:val="FontStyle1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Раздел 5 Приложения № 1 к постановлению изложить в следующей редакции:</w:t>
      </w:r>
      <w:r w:rsidRPr="00403A8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98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AC3CEC" w:rsidRPr="00665803" w:rsidTr="007D171D">
        <w:trPr>
          <w:trHeight w:val="467"/>
        </w:trPr>
        <w:tc>
          <w:tcPr>
            <w:tcW w:w="9986" w:type="dxa"/>
            <w:gridSpan w:val="2"/>
          </w:tcPr>
          <w:p w:rsidR="00AC3CEC" w:rsidRPr="004F5261" w:rsidRDefault="00AC3CEC" w:rsidP="007D17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AC3CEC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AC3CEC" w:rsidRPr="004F5261" w:rsidRDefault="00AC3CEC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5.1. Информация о праве заявителей</w:t>
            </w:r>
          </w:p>
        </w:tc>
        <w:tc>
          <w:tcPr>
            <w:tcW w:w="7378" w:type="dxa"/>
          </w:tcPr>
          <w:p w:rsidR="00AC3CEC" w:rsidRPr="004F5261" w:rsidRDefault="00AC3CE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Жалобу на решение и (или) действие (бездействие) органа, предоставляющего муниципальную услугу, и его должностных лиц при предоставлении муниципальной услуги вправе подать физическое или юридическое лицо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br/>
      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заявитель),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обратившиеся в органы, предоставляющие муниципальные услуги, с запросом о предоставлении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муниципальной услуги,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выра</w:t>
            </w:r>
            <w:r>
              <w:rPr>
                <w:rFonts w:ascii="Times New Roman" w:hAnsi="Times New Roman"/>
                <w:sz w:val="28"/>
                <w:szCs w:val="28"/>
              </w:rPr>
              <w:t>женным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устной, письменной или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электронной форме</w:t>
            </w:r>
          </w:p>
        </w:tc>
      </w:tr>
      <w:tr w:rsidR="00AC3CEC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AC3CEC" w:rsidRPr="004F5261" w:rsidRDefault="00AC3CEC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 Предмет досудебного (внесудебного) обжалования</w:t>
            </w:r>
          </w:p>
        </w:tc>
        <w:tc>
          <w:tcPr>
            <w:tcW w:w="7378" w:type="dxa"/>
          </w:tcPr>
          <w:p w:rsidR="00AC3CEC" w:rsidRPr="004F5261" w:rsidRDefault="00AC3CE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Заявитель обращается с жалобой в следующих случаях:</w:t>
            </w:r>
          </w:p>
          <w:p w:rsidR="00AC3CEC" w:rsidRPr="004F5261" w:rsidRDefault="00AC3CE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AC3CEC" w:rsidRPr="004F5261" w:rsidRDefault="00AC3CE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AC3CEC" w:rsidRPr="004F5261" w:rsidRDefault="00AC3CE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3) требование представления заявителем документов, не предусмотренных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для предоставления муниципальной услуги;</w:t>
            </w:r>
          </w:p>
          <w:p w:rsidR="00AC3CEC" w:rsidRPr="004F5261" w:rsidRDefault="00AC3CE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4) отказ заявителю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для предоставления муниципальной услуги;</w:t>
            </w:r>
          </w:p>
          <w:p w:rsidR="00AC3CEC" w:rsidRPr="004F5261" w:rsidRDefault="00AC3CE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Железногорск;</w:t>
            </w:r>
          </w:p>
          <w:p w:rsidR="00AC3CEC" w:rsidRPr="004F5261" w:rsidRDefault="00AC3CE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6) требование внесения заявителем  при предоставлении муниципальной услуги платы, не предусмотренной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Железногорск;</w:t>
            </w:r>
          </w:p>
          <w:p w:rsidR="00AC3CEC" w:rsidRPr="004F5261" w:rsidRDefault="00AC3CE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7)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      </w:r>
            <w:proofErr w:type="gramEnd"/>
          </w:p>
          <w:p w:rsidR="00AC3CEC" w:rsidRPr="004F5261" w:rsidRDefault="00AC3CE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      </w:r>
          </w:p>
        </w:tc>
      </w:tr>
      <w:tr w:rsidR="00AC3CEC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AC3CEC" w:rsidRPr="004F5261" w:rsidRDefault="00AC3CEC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5.3. Основания для начала процедуры досудебного (внесудебного)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обжалования</w:t>
            </w:r>
          </w:p>
        </w:tc>
        <w:tc>
          <w:tcPr>
            <w:tcW w:w="7378" w:type="dxa"/>
          </w:tcPr>
          <w:p w:rsidR="00AC3CEC" w:rsidRPr="004F5261" w:rsidRDefault="00AC3CE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жалобы в письменной форме на бумажном носителе или в электронной форме.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должна содержать: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а) наименование органа, предоставляющего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муниципальную услугу, должностного лица органа, предоставляющего муниципальную услугу;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которым должен быть направлен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ответ заявителю;</w:t>
            </w:r>
            <w:proofErr w:type="gramEnd"/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Прием жалоб в письменной форме осуществляется: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органом, предоставляющим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) вышестоящим органом, в подчи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нении которого находится орган,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предоставляющий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муниципальную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услугу.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Время приема жалоб в органе, предоставляющем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 услуги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, должно совпадать со временем предоставления муниципальных услуг.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Жалоба в письменной фо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рме может быть также направлена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по почте.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P49"/>
            <w:bookmarkEnd w:id="0"/>
            <w:r w:rsidRPr="004F5261">
              <w:rPr>
                <w:rFonts w:ascii="Times New Roman" w:hAnsi="Times New Roman"/>
                <w:sz w:val="28"/>
                <w:szCs w:val="28"/>
              </w:rPr>
              <w:t>В электронной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форме жалоба может быть подана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заявителем посредством: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официального сайта органа, предоставляющего муниципальную услугу, в информационно-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телекоммуникационной сети «Интернет»;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краевого портала государственных и муниципальных услуг (функций).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AC3CEC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AC3CEC" w:rsidRPr="004F5261" w:rsidRDefault="00AC3CEC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7378" w:type="dxa"/>
          </w:tcPr>
          <w:p w:rsidR="00AC3CEC" w:rsidRPr="004F5261" w:rsidRDefault="00AC3CE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AC3CEC" w:rsidRPr="004F5261" w:rsidRDefault="00AC3CE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  <w:p w:rsidR="00AC3CEC" w:rsidRPr="004F5261" w:rsidRDefault="00AC3CE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CEC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AC3CEC" w:rsidRPr="004F5261" w:rsidRDefault="00AC3CEC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5.5. Органы местного самоуправления и должностные лица, которым может быть направлена жалоба заявителя в досудебном (внесудебном) порядке</w:t>
            </w:r>
          </w:p>
        </w:tc>
        <w:tc>
          <w:tcPr>
            <w:tcW w:w="7378" w:type="dxa"/>
          </w:tcPr>
          <w:p w:rsidR="00AC3CEC" w:rsidRPr="004F5261" w:rsidRDefault="00AC3CE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г. Железногорск.</w:t>
            </w:r>
          </w:p>
          <w:p w:rsidR="00AC3CEC" w:rsidRPr="004F5261" w:rsidRDefault="00AC3CE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Глава </w:t>
            </w:r>
            <w:proofErr w:type="gramStart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AC3CEC" w:rsidRPr="004F5261" w:rsidRDefault="00AC3CE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Должностное лицо, наделенное полномочиями по рассмотрению жалоб, определяется органом, обеспечивает:</w:t>
            </w:r>
          </w:p>
          <w:p w:rsidR="00AC3CEC" w:rsidRPr="004F5261" w:rsidRDefault="00AC3CEC" w:rsidP="007D171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       а) прием и рассмотрение жалоб в соответствии с требованиями главы 2.1 Федерального закона «</w:t>
            </w: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организации предоставления государственных и муниципальных услуг»;</w:t>
            </w:r>
          </w:p>
          <w:p w:rsidR="00AC3CEC" w:rsidRPr="004F5261" w:rsidRDefault="00AC3CE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б) направление жалоб в уполномоченный на их рассмотрение орган.</w:t>
            </w:r>
          </w:p>
          <w:p w:rsidR="00AC3CEC" w:rsidRPr="004F5261" w:rsidRDefault="00AC3CEC" w:rsidP="007D1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AC3CEC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AC3CEC" w:rsidRPr="004F5261" w:rsidRDefault="00AC3CEC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t xml:space="preserve">5.6. Сроки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рассмотрения жалобы</w:t>
            </w:r>
          </w:p>
        </w:tc>
        <w:tc>
          <w:tcPr>
            <w:tcW w:w="7378" w:type="dxa"/>
          </w:tcPr>
          <w:p w:rsidR="00AC3CEC" w:rsidRPr="004F5261" w:rsidRDefault="00AC3CE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Поступившая жалоба подлежит регистрации не позднее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рабочего дня, следующего за днем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ее поступления. Жалоба подлежит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В случае если жалоба подана заявителем в орган,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>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на ее рассмотрение, и в письменной форме информирует заявителя о направлении жалобы на рассмотрение.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AC3CEC" w:rsidRPr="00665803" w:rsidTr="007D171D">
        <w:tblPrEx>
          <w:tblBorders>
            <w:insideH w:val="single" w:sz="4" w:space="0" w:color="auto"/>
          </w:tblBorders>
        </w:tblPrEx>
        <w:tc>
          <w:tcPr>
            <w:tcW w:w="2608" w:type="dxa"/>
          </w:tcPr>
          <w:p w:rsidR="00AC3CEC" w:rsidRPr="004F5261" w:rsidRDefault="00AC3CEC" w:rsidP="007D1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5.7. Результаты досудебного </w:t>
            </w:r>
            <w:r w:rsidRPr="004F5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(внесудебного) обжалования</w:t>
            </w:r>
          </w:p>
        </w:tc>
        <w:tc>
          <w:tcPr>
            <w:tcW w:w="7378" w:type="dxa"/>
          </w:tcPr>
          <w:p w:rsidR="00AC3CEC" w:rsidRPr="004F5261" w:rsidRDefault="00AC3CE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результатам рассмотрения жалобы должностное лицо или орган, уполномоченные на ее рассмотрение,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lastRenderedPageBreak/>
              <w:t>принимают одно из следующих решений: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актами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ЗАТО Железногорск, а также в иных формах;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отказывают в удовлетворении жалобы.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Решение принимается в форме акта уполномоченного </w:t>
            </w:r>
            <w:r w:rsidRPr="004F5261">
              <w:rPr>
                <w:rFonts w:ascii="Times New Roman" w:hAnsi="Times New Roman"/>
                <w:sz w:val="28"/>
                <w:szCs w:val="28"/>
              </w:rPr>
              <w:br/>
              <w:t>на рассмотрение жалобы должностного лица или органа.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4F5261">
              <w:rPr>
                <w:rFonts w:ascii="Times New Roman" w:hAnsi="Times New Roman"/>
                <w:sz w:val="28"/>
                <w:szCs w:val="28"/>
              </w:rPr>
              <w:t>указаны</w:t>
            </w:r>
            <w:proofErr w:type="gramEnd"/>
            <w:r w:rsidRPr="004F5261">
              <w:rPr>
                <w:rFonts w:ascii="Times New Roman" w:hAnsi="Times New Roman"/>
                <w:sz w:val="28"/>
                <w:szCs w:val="28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дается.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в) подача жалобы лицом, полномочия которого не подтверждены;</w:t>
            </w:r>
          </w:p>
          <w:p w:rsidR="00AC3CEC" w:rsidRPr="004F5261" w:rsidRDefault="00AC3CEC" w:rsidP="007D171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261">
              <w:rPr>
                <w:rFonts w:ascii="Times New Roman" w:hAnsi="Times New Roman"/>
                <w:sz w:val="28"/>
                <w:szCs w:val="28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</w:tbl>
    <w:p w:rsidR="00AC3CEC" w:rsidRDefault="00AC3CEC" w:rsidP="00AC3CEC">
      <w:pPr>
        <w:jc w:val="both"/>
        <w:rPr>
          <w:rStyle w:val="FontStyle14"/>
        </w:rPr>
      </w:pPr>
    </w:p>
    <w:p w:rsidR="009570FF" w:rsidRDefault="009570FF" w:rsidP="00957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Управлению делами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                 (</w:t>
      </w:r>
      <w:r w:rsidR="008835C1">
        <w:rPr>
          <w:rFonts w:ascii="Times New Roman" w:hAnsi="Times New Roman"/>
          <w:sz w:val="28"/>
          <w:szCs w:val="28"/>
        </w:rPr>
        <w:t>В.А. Архипов</w:t>
      </w:r>
      <w:r>
        <w:rPr>
          <w:rFonts w:ascii="Times New Roman" w:hAnsi="Times New Roman"/>
          <w:sz w:val="28"/>
          <w:szCs w:val="28"/>
        </w:rPr>
        <w:t>) довести настоящее постановление до сведения  населения через газету «Город и горожане».</w:t>
      </w:r>
    </w:p>
    <w:p w:rsidR="004660BF" w:rsidRDefault="004660BF" w:rsidP="004660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C65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     (И.С.</w:t>
      </w:r>
      <w:r w:rsidR="00661B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2E26E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2E26E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660BF" w:rsidRDefault="004660BF" w:rsidP="004660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заместителя Главы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C65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по социальным вопросам </w:t>
      </w:r>
      <w:r w:rsidR="00661B6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Ю. Фомаиди.  </w:t>
      </w:r>
    </w:p>
    <w:p w:rsidR="004660BF" w:rsidRDefault="004660BF" w:rsidP="004660B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660BF" w:rsidRDefault="004660BF" w:rsidP="004660B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875B4" w:rsidRDefault="005875B4" w:rsidP="004660B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B637A" w:rsidRDefault="004660BF" w:rsidP="001F679A">
      <w:pPr>
        <w:autoSpaceDE w:val="0"/>
        <w:autoSpaceDN w:val="0"/>
        <w:adjustRightInd w:val="0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Глава администрации                                         </w:t>
      </w:r>
      <w:r w:rsidR="00661B6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С.Е.</w:t>
      </w:r>
      <w:r w:rsidR="00661B6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Пешков</w:t>
      </w:r>
    </w:p>
    <w:sectPr w:rsidR="000B637A" w:rsidSect="00EF5879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5B4" w:rsidRDefault="005875B4" w:rsidP="004660BF">
      <w:r>
        <w:separator/>
      </w:r>
    </w:p>
  </w:endnote>
  <w:endnote w:type="continuationSeparator" w:id="0">
    <w:p w:rsidR="005875B4" w:rsidRDefault="005875B4" w:rsidP="0046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5B4" w:rsidRDefault="005875B4" w:rsidP="004660BF">
      <w:r>
        <w:separator/>
      </w:r>
    </w:p>
  </w:footnote>
  <w:footnote w:type="continuationSeparator" w:id="0">
    <w:p w:rsidR="005875B4" w:rsidRDefault="005875B4" w:rsidP="00466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9618"/>
      <w:docPartObj>
        <w:docPartGallery w:val="Page Numbers (Top of Page)"/>
        <w:docPartUnique/>
      </w:docPartObj>
    </w:sdtPr>
    <w:sdtContent>
      <w:p w:rsidR="005875B4" w:rsidRDefault="00003677">
        <w:pPr>
          <w:pStyle w:val="a9"/>
          <w:jc w:val="center"/>
        </w:pPr>
        <w:fldSimple w:instr=" PAGE   \* MERGEFORMAT ">
          <w:r w:rsidR="00F426B4">
            <w:rPr>
              <w:noProof/>
            </w:rPr>
            <w:t>11</w:t>
          </w:r>
        </w:fldSimple>
      </w:p>
    </w:sdtContent>
  </w:sdt>
  <w:p w:rsidR="005875B4" w:rsidRDefault="005875B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928"/>
    <w:multiLevelType w:val="multilevel"/>
    <w:tmpl w:val="5ADE6C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6944749"/>
    <w:multiLevelType w:val="multilevel"/>
    <w:tmpl w:val="77522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A2776DF"/>
    <w:multiLevelType w:val="multilevel"/>
    <w:tmpl w:val="39C48C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4E9D1D25"/>
    <w:multiLevelType w:val="multilevel"/>
    <w:tmpl w:val="77522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EF61EAA"/>
    <w:multiLevelType w:val="multilevel"/>
    <w:tmpl w:val="2AA69D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0BF"/>
    <w:rsid w:val="00003677"/>
    <w:rsid w:val="0000373F"/>
    <w:rsid w:val="000052AC"/>
    <w:rsid w:val="000468D7"/>
    <w:rsid w:val="000B637A"/>
    <w:rsid w:val="000B7801"/>
    <w:rsid w:val="00104E10"/>
    <w:rsid w:val="00110747"/>
    <w:rsid w:val="001964C9"/>
    <w:rsid w:val="001E7A08"/>
    <w:rsid w:val="001F679A"/>
    <w:rsid w:val="001F78DB"/>
    <w:rsid w:val="00250CC7"/>
    <w:rsid w:val="002517F6"/>
    <w:rsid w:val="00275C73"/>
    <w:rsid w:val="0029643A"/>
    <w:rsid w:val="002B6274"/>
    <w:rsid w:val="002C084B"/>
    <w:rsid w:val="002D3F4E"/>
    <w:rsid w:val="002D4D6D"/>
    <w:rsid w:val="002E26E7"/>
    <w:rsid w:val="0031573D"/>
    <w:rsid w:val="003A6DAD"/>
    <w:rsid w:val="003C24F6"/>
    <w:rsid w:val="003D5FC6"/>
    <w:rsid w:val="00415F4B"/>
    <w:rsid w:val="004232C3"/>
    <w:rsid w:val="0042670A"/>
    <w:rsid w:val="00433C7F"/>
    <w:rsid w:val="00452DDA"/>
    <w:rsid w:val="004660BF"/>
    <w:rsid w:val="004676C9"/>
    <w:rsid w:val="004D1850"/>
    <w:rsid w:val="005875B4"/>
    <w:rsid w:val="005C10D2"/>
    <w:rsid w:val="005D09FD"/>
    <w:rsid w:val="00652D14"/>
    <w:rsid w:val="00661B6E"/>
    <w:rsid w:val="00681834"/>
    <w:rsid w:val="006829F4"/>
    <w:rsid w:val="006B07AA"/>
    <w:rsid w:val="006E4376"/>
    <w:rsid w:val="00703199"/>
    <w:rsid w:val="00715CF5"/>
    <w:rsid w:val="00734D3B"/>
    <w:rsid w:val="0077008F"/>
    <w:rsid w:val="007817E6"/>
    <w:rsid w:val="007B3F4E"/>
    <w:rsid w:val="008835C1"/>
    <w:rsid w:val="008C19EA"/>
    <w:rsid w:val="009059AF"/>
    <w:rsid w:val="00925AAA"/>
    <w:rsid w:val="00942AA3"/>
    <w:rsid w:val="009570FF"/>
    <w:rsid w:val="009A3A68"/>
    <w:rsid w:val="009D086E"/>
    <w:rsid w:val="009F3D9A"/>
    <w:rsid w:val="00A452EC"/>
    <w:rsid w:val="00A7090D"/>
    <w:rsid w:val="00A75AE3"/>
    <w:rsid w:val="00AC3CEC"/>
    <w:rsid w:val="00BA479C"/>
    <w:rsid w:val="00BC0ABE"/>
    <w:rsid w:val="00C653F8"/>
    <w:rsid w:val="00C74436"/>
    <w:rsid w:val="00C74EF8"/>
    <w:rsid w:val="00C76EF8"/>
    <w:rsid w:val="00C82465"/>
    <w:rsid w:val="00CF18D0"/>
    <w:rsid w:val="00DC2DD5"/>
    <w:rsid w:val="00E371DA"/>
    <w:rsid w:val="00E42F82"/>
    <w:rsid w:val="00E44D2D"/>
    <w:rsid w:val="00E53E27"/>
    <w:rsid w:val="00EF5879"/>
    <w:rsid w:val="00F0241E"/>
    <w:rsid w:val="00F2541A"/>
    <w:rsid w:val="00F26427"/>
    <w:rsid w:val="00F426B4"/>
    <w:rsid w:val="00F70870"/>
    <w:rsid w:val="00FD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BF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0B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0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4660B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4660B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4660BF"/>
    <w:pPr>
      <w:ind w:left="720"/>
      <w:contextualSpacing/>
    </w:pPr>
  </w:style>
  <w:style w:type="paragraph" w:customStyle="1" w:styleId="a4">
    <w:name w:val="Заявление"/>
    <w:basedOn w:val="a"/>
    <w:next w:val="a5"/>
    <w:rsid w:val="004660BF"/>
  </w:style>
  <w:style w:type="table" w:styleId="a6">
    <w:name w:val="Table Grid"/>
    <w:basedOn w:val="a1"/>
    <w:uiPriority w:val="59"/>
    <w:rsid w:val="0046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4660B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60BF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0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660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60BF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660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60BF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6E4376"/>
    <w:rPr>
      <w:rFonts w:ascii="Arial" w:hAnsi="Arial" w:cs="Arial"/>
      <w:sz w:val="14"/>
      <w:szCs w:val="14"/>
    </w:rPr>
  </w:style>
  <w:style w:type="paragraph" w:customStyle="1" w:styleId="Style27">
    <w:name w:val="Style27"/>
    <w:basedOn w:val="a"/>
    <w:rsid w:val="009D086E"/>
    <w:pPr>
      <w:widowControl w:val="0"/>
      <w:suppressAutoHyphens/>
      <w:autoSpaceDE w:val="0"/>
      <w:spacing w:line="192" w:lineRule="exact"/>
      <w:ind w:firstLine="281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957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17</cp:revision>
  <cp:lastPrinted>2015-08-17T04:43:00Z</cp:lastPrinted>
  <dcterms:created xsi:type="dcterms:W3CDTF">2015-07-09T04:52:00Z</dcterms:created>
  <dcterms:modified xsi:type="dcterms:W3CDTF">2016-03-23T05:17:00Z</dcterms:modified>
</cp:coreProperties>
</file>